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6BBAF" w14:textId="77777777" w:rsidR="0099349D" w:rsidRPr="00115196" w:rsidRDefault="0099349D" w:rsidP="0099349D">
      <w:pPr>
        <w:jc w:val="right"/>
        <w:outlineLvl w:val="0"/>
        <w:rPr>
          <w:b/>
          <w:sz w:val="28"/>
          <w:szCs w:val="28"/>
          <w:lang w:val="nl-NL"/>
        </w:rPr>
      </w:pPr>
      <w:r w:rsidRPr="00115196">
        <w:rPr>
          <w:b/>
          <w:sz w:val="28"/>
          <w:szCs w:val="28"/>
          <w:lang w:val="nl-NL"/>
        </w:rPr>
        <w:t>Mẫu số 16C</w:t>
      </w:r>
    </w:p>
    <w:p w14:paraId="2E2AE1D2" w14:textId="77777777" w:rsidR="0099349D" w:rsidRPr="00115196" w:rsidRDefault="0099349D" w:rsidP="0099349D">
      <w:pPr>
        <w:pStyle w:val="H3"/>
        <w:jc w:val="center"/>
        <w:rPr>
          <w:color w:val="auto"/>
        </w:rPr>
      </w:pPr>
      <w:r w:rsidRPr="00115196">
        <w:rPr>
          <w:color w:val="auto"/>
        </w:rPr>
        <w:t>BẢN CAM KẾT CHUNG</w:t>
      </w:r>
    </w:p>
    <w:p w14:paraId="3E260670" w14:textId="77777777" w:rsidR="0099349D" w:rsidRPr="00115196" w:rsidRDefault="0099349D" w:rsidP="0099349D">
      <w:pPr>
        <w:tabs>
          <w:tab w:val="left" w:pos="0"/>
        </w:tabs>
        <w:jc w:val="left"/>
        <w:rPr>
          <w:sz w:val="28"/>
          <w:szCs w:val="28"/>
          <w:lang w:val="es-ES"/>
        </w:rPr>
      </w:pPr>
      <w:r w:rsidRPr="00115196">
        <w:rPr>
          <w:sz w:val="28"/>
          <w:szCs w:val="28"/>
          <w:lang w:val="es-ES"/>
        </w:rPr>
        <w:t>Công ty: ……………………………………………………………......................</w:t>
      </w:r>
    </w:p>
    <w:p w14:paraId="53D1C5A9" w14:textId="77777777" w:rsidR="0099349D" w:rsidRPr="00115196" w:rsidRDefault="0099349D" w:rsidP="0099349D">
      <w:pPr>
        <w:tabs>
          <w:tab w:val="left" w:pos="0"/>
        </w:tabs>
        <w:jc w:val="left"/>
        <w:rPr>
          <w:sz w:val="28"/>
          <w:szCs w:val="28"/>
          <w:lang w:val="es-ES"/>
        </w:rPr>
      </w:pPr>
      <w:r w:rsidRPr="00115196">
        <w:rPr>
          <w:sz w:val="28"/>
          <w:szCs w:val="28"/>
          <w:lang w:val="es-ES"/>
        </w:rPr>
        <w:t>Số đăng ký kinh doanh……………………………………………………………</w:t>
      </w:r>
    </w:p>
    <w:p w14:paraId="3198CF78" w14:textId="6444DDEC" w:rsidR="0099349D" w:rsidRPr="00115196" w:rsidRDefault="0099349D" w:rsidP="0099349D">
      <w:pPr>
        <w:tabs>
          <w:tab w:val="left" w:pos="0"/>
        </w:tabs>
        <w:rPr>
          <w:sz w:val="28"/>
          <w:szCs w:val="28"/>
          <w:lang w:val="pt-BR"/>
        </w:rPr>
      </w:pPr>
      <w:r w:rsidRPr="00115196">
        <w:rPr>
          <w:sz w:val="28"/>
          <w:szCs w:val="28"/>
          <w:lang w:val="pt-BR"/>
        </w:rPr>
        <w:tab/>
        <w:t xml:space="preserve">Chúng tôi, </w:t>
      </w:r>
      <w:r w:rsidRPr="00115196">
        <w:rPr>
          <w:i/>
          <w:iCs/>
          <w:sz w:val="28"/>
          <w:szCs w:val="28"/>
          <w:lang w:val="pt-BR"/>
        </w:rPr>
        <w:t>[điền tên công ty]</w:t>
      </w:r>
      <w:r w:rsidRPr="00115196">
        <w:rPr>
          <w:sz w:val="28"/>
          <w:szCs w:val="28"/>
          <w:lang w:val="pt-BR"/>
        </w:rPr>
        <w:t xml:space="preserve">,  tham dự gói thầu </w:t>
      </w:r>
      <w:r w:rsidRPr="00115196">
        <w:rPr>
          <w:i/>
          <w:iCs/>
          <w:sz w:val="28"/>
          <w:szCs w:val="28"/>
          <w:lang w:val="pt-BR"/>
        </w:rPr>
        <w:t>[điền tên gói thầu]</w:t>
      </w:r>
      <w:r w:rsidRPr="00115196">
        <w:rPr>
          <w:sz w:val="28"/>
          <w:szCs w:val="28"/>
          <w:lang w:val="pt-BR"/>
        </w:rPr>
        <w:t xml:space="preserve"> của </w:t>
      </w:r>
      <w:r w:rsidRPr="00115196">
        <w:rPr>
          <w:i/>
          <w:iCs/>
          <w:sz w:val="28"/>
          <w:szCs w:val="28"/>
          <w:lang w:val="pt-BR"/>
        </w:rPr>
        <w:t xml:space="preserve">[điền tên </w:t>
      </w:r>
      <w:r w:rsidR="00F60EB6">
        <w:rPr>
          <w:i/>
          <w:iCs/>
          <w:sz w:val="28"/>
          <w:szCs w:val="28"/>
          <w:lang w:val="pt-BR"/>
        </w:rPr>
        <w:t>chủ đầu tư</w:t>
      </w:r>
      <w:r w:rsidRPr="00115196">
        <w:rPr>
          <w:i/>
          <w:iCs/>
          <w:sz w:val="28"/>
          <w:szCs w:val="28"/>
          <w:lang w:val="pt-BR"/>
        </w:rPr>
        <w:t>]</w:t>
      </w:r>
      <w:r w:rsidRPr="00115196">
        <w:rPr>
          <w:sz w:val="28"/>
          <w:szCs w:val="28"/>
          <w:lang w:val="pt-BR"/>
        </w:rPr>
        <w:t xml:space="preserve">. Chúng tôi xin cam kết về E-HSDT và công tác cung ứng hàng hoá cho </w:t>
      </w:r>
      <w:r w:rsidR="00F60EB6" w:rsidRPr="00F60EB6">
        <w:rPr>
          <w:sz w:val="28"/>
          <w:szCs w:val="28"/>
          <w:lang w:val="pt-BR"/>
        </w:rPr>
        <w:t xml:space="preserve">chủ đầu tư </w:t>
      </w:r>
      <w:r w:rsidRPr="00115196">
        <w:rPr>
          <w:sz w:val="28"/>
          <w:szCs w:val="28"/>
          <w:lang w:val="pt-BR"/>
        </w:rPr>
        <w:t>với các nội dung sau đây:</w:t>
      </w:r>
    </w:p>
    <w:p w14:paraId="4E5BF7B9" w14:textId="77777777" w:rsidR="0099349D" w:rsidRPr="00115196" w:rsidRDefault="0099349D" w:rsidP="0099349D">
      <w:pPr>
        <w:tabs>
          <w:tab w:val="left" w:pos="0"/>
        </w:tabs>
        <w:rPr>
          <w:sz w:val="28"/>
          <w:szCs w:val="28"/>
          <w:lang w:val="pt-BR"/>
        </w:rPr>
      </w:pPr>
      <w:r w:rsidRPr="00115196">
        <w:rPr>
          <w:b/>
          <w:bCs/>
          <w:sz w:val="28"/>
          <w:szCs w:val="28"/>
          <w:lang w:val="pt-BR"/>
        </w:rPr>
        <w:t>I. Về E-HSDT</w:t>
      </w:r>
      <w:r w:rsidRPr="00115196">
        <w:rPr>
          <w:sz w:val="28"/>
          <w:szCs w:val="28"/>
          <w:lang w:val="pt-BR"/>
        </w:rPr>
        <w:t xml:space="preserve">: </w:t>
      </w:r>
    </w:p>
    <w:p w14:paraId="393B58D6" w14:textId="0E230888" w:rsidR="0099349D" w:rsidRPr="00115196" w:rsidRDefault="0099349D" w:rsidP="0099349D">
      <w:pPr>
        <w:numPr>
          <w:ilvl w:val="0"/>
          <w:numId w:val="1"/>
        </w:numPr>
        <w:tabs>
          <w:tab w:val="left" w:pos="0"/>
          <w:tab w:val="left" w:pos="284"/>
        </w:tabs>
        <w:contextualSpacing/>
        <w:rPr>
          <w:sz w:val="28"/>
          <w:szCs w:val="28"/>
          <w:lang w:val="nl-NL"/>
        </w:rPr>
      </w:pPr>
      <w:r w:rsidRPr="00115196">
        <w:rPr>
          <w:sz w:val="28"/>
          <w:szCs w:val="28"/>
          <w:lang w:val="nl-NL"/>
        </w:rPr>
        <w:t xml:space="preserve">Thông tin ghi trong file mềm gửi cho </w:t>
      </w:r>
      <w:r w:rsidR="00F60EB6" w:rsidRPr="00F60EB6">
        <w:rPr>
          <w:sz w:val="28"/>
          <w:szCs w:val="28"/>
          <w:lang w:val="nl-NL"/>
        </w:rPr>
        <w:t xml:space="preserve">chủ đầu tư </w:t>
      </w:r>
      <w:r w:rsidRPr="00115196">
        <w:rPr>
          <w:sz w:val="28"/>
          <w:szCs w:val="28"/>
          <w:lang w:val="nl-NL"/>
        </w:rPr>
        <w:t>đúng như file trong E-HSDT của chúng tôi đã nộp.</w:t>
      </w:r>
    </w:p>
    <w:p w14:paraId="34CBE169" w14:textId="77777777" w:rsidR="0099349D" w:rsidRPr="00115196" w:rsidRDefault="0099349D" w:rsidP="0099349D">
      <w:pPr>
        <w:numPr>
          <w:ilvl w:val="0"/>
          <w:numId w:val="1"/>
        </w:numPr>
        <w:tabs>
          <w:tab w:val="left" w:pos="0"/>
          <w:tab w:val="left" w:pos="284"/>
        </w:tabs>
        <w:contextualSpacing/>
        <w:rPr>
          <w:sz w:val="28"/>
          <w:szCs w:val="28"/>
          <w:lang w:val="nl-NL"/>
        </w:rPr>
      </w:pPr>
      <w:r w:rsidRPr="00115196">
        <w:rPr>
          <w:sz w:val="28"/>
          <w:szCs w:val="28"/>
          <w:lang w:val="nl-NL"/>
        </w:rPr>
        <w:t xml:space="preserve">Tất cả các hàng hoá dự thầu đều đảm bảo tiêu chuẩn chất lượng đã đăng ký và được cơ quan có thẩm quyền cấp phép lưu hành. </w:t>
      </w:r>
    </w:p>
    <w:p w14:paraId="0C93408E" w14:textId="4DDCDB60" w:rsidR="0099349D" w:rsidRPr="00115196" w:rsidRDefault="0099349D" w:rsidP="0099349D">
      <w:pPr>
        <w:numPr>
          <w:ilvl w:val="0"/>
          <w:numId w:val="1"/>
        </w:numPr>
        <w:tabs>
          <w:tab w:val="left" w:pos="0"/>
          <w:tab w:val="left" w:pos="284"/>
        </w:tabs>
        <w:contextualSpacing/>
        <w:rPr>
          <w:sz w:val="28"/>
          <w:szCs w:val="28"/>
          <w:lang w:val="nl-NL"/>
        </w:rPr>
      </w:pPr>
      <w:r w:rsidRPr="00115196">
        <w:rPr>
          <w:sz w:val="28"/>
          <w:szCs w:val="28"/>
          <w:lang w:val="nl-NL"/>
        </w:rPr>
        <w:t xml:space="preserve">Tài liệu kỹ thuật, catalogue cung cấp trong E-HSDT đều được nhà sản xuất công bố. Trong trường hợp </w:t>
      </w:r>
      <w:r w:rsidR="00F60EB6">
        <w:rPr>
          <w:sz w:val="28"/>
          <w:szCs w:val="28"/>
          <w:lang w:val="nl-NL"/>
        </w:rPr>
        <w:t>C</w:t>
      </w:r>
      <w:r w:rsidR="00F60EB6" w:rsidRPr="00F60EB6">
        <w:rPr>
          <w:sz w:val="28"/>
          <w:szCs w:val="28"/>
          <w:lang w:val="nl-NL"/>
        </w:rPr>
        <w:t xml:space="preserve">hủ đầu tư </w:t>
      </w:r>
      <w:r w:rsidRPr="00115196">
        <w:rPr>
          <w:sz w:val="28"/>
          <w:szCs w:val="28"/>
          <w:lang w:val="nl-NL"/>
        </w:rPr>
        <w:t xml:space="preserve">phát hiện có sự sai khác giữa bản nhà thầu nộp trong E-HSDT và bản do nhà sản xuất công bố thì nhà thầu sẽ chịu trách nhiệm giải trình cho sự sai khác này, đồng thời </w:t>
      </w:r>
      <w:r w:rsidR="00F60EB6">
        <w:rPr>
          <w:sz w:val="28"/>
          <w:szCs w:val="28"/>
          <w:lang w:val="nl-NL"/>
        </w:rPr>
        <w:t>Chủ đầu tư</w:t>
      </w:r>
      <w:r w:rsidRPr="00115196">
        <w:rPr>
          <w:sz w:val="28"/>
          <w:szCs w:val="28"/>
          <w:lang w:val="nl-NL"/>
        </w:rPr>
        <w:t xml:space="preserve"> có thể yêu cầu nhà thầu mang hàng hóa đến để kiểm tra, thử nghiệm, đối chiếu với nội dung đã nộp trong E-HSDT.</w:t>
      </w:r>
    </w:p>
    <w:p w14:paraId="08203F09" w14:textId="77777777" w:rsidR="0099349D" w:rsidRPr="00115196" w:rsidRDefault="0099349D" w:rsidP="0099349D">
      <w:pPr>
        <w:numPr>
          <w:ilvl w:val="0"/>
          <w:numId w:val="1"/>
        </w:numPr>
        <w:tabs>
          <w:tab w:val="left" w:pos="0"/>
          <w:tab w:val="left" w:pos="284"/>
        </w:tabs>
        <w:contextualSpacing/>
        <w:rPr>
          <w:sz w:val="28"/>
          <w:szCs w:val="28"/>
          <w:lang w:val="pt-BR"/>
        </w:rPr>
      </w:pPr>
      <w:r w:rsidRPr="00115196">
        <w:rPr>
          <w:sz w:val="28"/>
          <w:szCs w:val="28"/>
          <w:lang w:val="nl-NL"/>
        </w:rPr>
        <w:t>C</w:t>
      </w:r>
      <w:r w:rsidRPr="00115196">
        <w:rPr>
          <w:sz w:val="28"/>
          <w:szCs w:val="28"/>
          <w:lang w:val="pt-BR"/>
        </w:rPr>
        <w:t>am kết các thông tin trong E-HSDT đã cung cấp là chính xác, hợp pháp và chịu hoàn toàn trách nhiệm trước pháp luật về các nội dung các thông tin này.</w:t>
      </w:r>
    </w:p>
    <w:p w14:paraId="581EFFA1" w14:textId="77777777" w:rsidR="0099349D" w:rsidRPr="00115196" w:rsidRDefault="0099349D" w:rsidP="0099349D">
      <w:pPr>
        <w:tabs>
          <w:tab w:val="left" w:pos="0"/>
        </w:tabs>
        <w:rPr>
          <w:b/>
          <w:bCs/>
          <w:sz w:val="28"/>
          <w:szCs w:val="28"/>
          <w:lang w:val="pt-BR"/>
        </w:rPr>
      </w:pPr>
      <w:r w:rsidRPr="00115196">
        <w:rPr>
          <w:b/>
          <w:bCs/>
          <w:sz w:val="28"/>
          <w:szCs w:val="28"/>
          <w:lang w:val="pt-BR"/>
        </w:rPr>
        <w:t xml:space="preserve">II. Về cung ứng hàng hoá: </w:t>
      </w:r>
    </w:p>
    <w:p w14:paraId="3841A8A4" w14:textId="3EABC197" w:rsidR="0099349D" w:rsidRPr="00115196" w:rsidRDefault="0099349D" w:rsidP="0099349D">
      <w:pPr>
        <w:numPr>
          <w:ilvl w:val="0"/>
          <w:numId w:val="2"/>
        </w:numPr>
        <w:tabs>
          <w:tab w:val="left" w:pos="0"/>
          <w:tab w:val="left" w:pos="284"/>
        </w:tabs>
        <w:contextualSpacing/>
        <w:rPr>
          <w:sz w:val="28"/>
          <w:szCs w:val="28"/>
          <w:lang w:val="nl-NL"/>
        </w:rPr>
      </w:pPr>
      <w:r w:rsidRPr="00115196">
        <w:rPr>
          <w:sz w:val="28"/>
          <w:szCs w:val="28"/>
          <w:lang w:val="nl-NL"/>
        </w:rPr>
        <w:t>Hàng hoá cung ứng đảm bảo đúng theo thông tin nêu trong E-HSDT, Quyết định trúng thầu đã được phê duyệt và phụ lục đính kèm hợp đồng</w:t>
      </w:r>
      <w:bookmarkStart w:id="0" w:name="_Hlk117087425"/>
      <w:r w:rsidRPr="00115196">
        <w:rPr>
          <w:sz w:val="28"/>
          <w:szCs w:val="28"/>
          <w:lang w:val="nl-NL"/>
        </w:rPr>
        <w:t xml:space="preserve">. Thực hiện ngay việc thông báo cho </w:t>
      </w:r>
      <w:r w:rsidR="00F60EB6" w:rsidRPr="00F60EB6">
        <w:rPr>
          <w:sz w:val="28"/>
          <w:szCs w:val="28"/>
          <w:lang w:val="nl-NL"/>
        </w:rPr>
        <w:t xml:space="preserve">chủ đầu tư </w:t>
      </w:r>
      <w:r w:rsidRPr="00115196">
        <w:rPr>
          <w:sz w:val="28"/>
          <w:szCs w:val="28"/>
          <w:lang w:val="nl-NL"/>
        </w:rPr>
        <w:t xml:space="preserve">bằng văn bản khi mặt hàng trúng thầu có những thay đổi thông tin so với thông tin đã dự thầu (cơ sở sản xuất, số đăng ký, quy cách sản phẩm, giá kê khai…..). </w:t>
      </w:r>
    </w:p>
    <w:bookmarkEnd w:id="0"/>
    <w:p w14:paraId="49EF7DA9" w14:textId="77777777" w:rsidR="0099349D" w:rsidRPr="00115196" w:rsidRDefault="0099349D" w:rsidP="0099349D">
      <w:pPr>
        <w:widowControl w:val="0"/>
        <w:numPr>
          <w:ilvl w:val="0"/>
          <w:numId w:val="2"/>
        </w:numPr>
        <w:tabs>
          <w:tab w:val="left" w:pos="284"/>
        </w:tabs>
        <w:ind w:right="43"/>
        <w:rPr>
          <w:sz w:val="28"/>
          <w:szCs w:val="28"/>
          <w:lang w:val="nl-NL"/>
        </w:rPr>
      </w:pPr>
      <w:r w:rsidRPr="00115196">
        <w:rPr>
          <w:sz w:val="28"/>
          <w:szCs w:val="28"/>
          <w:lang w:val="nl-NL"/>
        </w:rPr>
        <w:t>Hàng hóa cung ứng đủ điều kiện lưu hành (đối với trang thiết bị y tế đạt theo quy định tại điều 22, Nghị định 98/2021/NĐ-CP, các hàng hóa khác tuân thủ theo quy định pháp luật hiện hành).</w:t>
      </w:r>
    </w:p>
    <w:p w14:paraId="03B48D52" w14:textId="652A800D" w:rsidR="0099349D" w:rsidRPr="00115196" w:rsidRDefault="0099349D" w:rsidP="0099349D">
      <w:pPr>
        <w:numPr>
          <w:ilvl w:val="0"/>
          <w:numId w:val="2"/>
        </w:numPr>
        <w:tabs>
          <w:tab w:val="left" w:pos="284"/>
        </w:tabs>
        <w:ind w:right="45"/>
        <w:contextualSpacing/>
        <w:rPr>
          <w:sz w:val="28"/>
          <w:szCs w:val="28"/>
          <w:lang w:val="nl-NL"/>
        </w:rPr>
      </w:pPr>
      <w:r w:rsidRPr="00115196">
        <w:rPr>
          <w:sz w:val="28"/>
          <w:szCs w:val="28"/>
          <w:lang w:val="nl-NL"/>
        </w:rPr>
        <w:t xml:space="preserve">Tại thời điểm ký kết hợp đồng, hàng hóa cung ứng đã có giá kê khai/niêm yết còn hiệu lực. Đồng thời, trong toàn bộ quá trình cung ứng, nếu có thay đổi các thông tin liên quan đến nội dung kê khai giá, chúng tôi tuân thủ việc thông báo kịp thời bằng văn bản cho </w:t>
      </w:r>
      <w:r w:rsidR="00F60EB6" w:rsidRPr="00F60EB6">
        <w:rPr>
          <w:sz w:val="28"/>
          <w:szCs w:val="28"/>
          <w:lang w:val="nl-NL"/>
        </w:rPr>
        <w:t>chủ đầu tư</w:t>
      </w:r>
      <w:r w:rsidRPr="00115196">
        <w:rPr>
          <w:sz w:val="28"/>
          <w:szCs w:val="28"/>
          <w:lang w:val="nl-NL"/>
        </w:rPr>
        <w:t xml:space="preserve">. Tuyệt đối không cung ứng hàng hóa không có giá kê khai/niêm yết hoặc cao hơn giá kê khai hoặc giá niêm yết. Trường hợp cung ứng cao hơn giá kê khai/niêm yết nhà thầu phải chịu hoàn toàn trách nhiệm đền bù cho </w:t>
      </w:r>
      <w:r w:rsidR="00F60EB6">
        <w:rPr>
          <w:sz w:val="28"/>
          <w:szCs w:val="28"/>
          <w:lang w:val="nl-NL"/>
        </w:rPr>
        <w:t>Chủ đầu tư</w:t>
      </w:r>
      <w:r w:rsidRPr="00115196">
        <w:rPr>
          <w:sz w:val="28"/>
          <w:szCs w:val="28"/>
          <w:lang w:val="nl-NL"/>
        </w:rPr>
        <w:t xml:space="preserve"> khoản chênh lệch giá cung ứng so với giá kê khai/niêm yết.</w:t>
      </w:r>
    </w:p>
    <w:p w14:paraId="409E3CDC" w14:textId="3FF8B072" w:rsidR="0099349D" w:rsidRPr="00115196" w:rsidRDefault="0099349D" w:rsidP="0099349D">
      <w:pPr>
        <w:numPr>
          <w:ilvl w:val="0"/>
          <w:numId w:val="2"/>
        </w:numPr>
        <w:suppressAutoHyphens/>
        <w:ind w:right="-72"/>
        <w:rPr>
          <w:sz w:val="28"/>
          <w:szCs w:val="28"/>
          <w:lang w:val="nl-NL"/>
        </w:rPr>
      </w:pPr>
      <w:r w:rsidRPr="00115196">
        <w:rPr>
          <w:sz w:val="28"/>
          <w:szCs w:val="28"/>
          <w:lang w:val="nl-NL"/>
        </w:rPr>
        <w:t xml:space="preserve">Hàng hoá cung ứng mới 100%, chưa qua </w:t>
      </w:r>
      <w:r w:rsidR="00725927" w:rsidRPr="00115196">
        <w:rPr>
          <w:sz w:val="28"/>
          <w:szCs w:val="28"/>
          <w:lang w:val="nl-NL"/>
        </w:rPr>
        <w:t>sử dụng</w:t>
      </w:r>
      <w:r w:rsidRPr="00115196">
        <w:rPr>
          <w:sz w:val="28"/>
          <w:szCs w:val="28"/>
          <w:lang w:val="nl-NL"/>
        </w:rPr>
        <w:t xml:space="preserve">. </w:t>
      </w:r>
      <w:r w:rsidR="00725927" w:rsidRPr="00115196">
        <w:rPr>
          <w:rFonts w:eastAsiaTheme="minorHAnsi"/>
          <w:sz w:val="28"/>
          <w:szCs w:val="28"/>
          <w:lang w:val="en-AU"/>
        </w:rPr>
        <w:t xml:space="preserve">Hàng hóa đảm bảo tính đồng bộ, chất lượng, mẫu mã… ở mức độ cao cấp nhất, được làm bằng các chất liệu </w:t>
      </w:r>
      <w:r w:rsidR="00725927" w:rsidRPr="00115196">
        <w:rPr>
          <w:rFonts w:eastAsiaTheme="minorHAnsi"/>
          <w:sz w:val="28"/>
          <w:szCs w:val="28"/>
          <w:lang w:val="en-AU"/>
        </w:rPr>
        <w:lastRenderedPageBreak/>
        <w:t xml:space="preserve">đảm bảo tiêu chuẩn theo yêu cầu. </w:t>
      </w:r>
      <w:r w:rsidR="00725927" w:rsidRPr="00115196">
        <w:rPr>
          <w:iCs/>
          <w:sz w:val="28"/>
          <w:szCs w:val="28"/>
          <w:lang w:val="nl-NL"/>
        </w:rPr>
        <w:t>Bảo hành hàng hóa theo tiêu chuẩn của nhà sản xuất.</w:t>
      </w:r>
    </w:p>
    <w:p w14:paraId="119194FF" w14:textId="41FE2F65" w:rsidR="0099349D" w:rsidRPr="00115196" w:rsidRDefault="0099349D" w:rsidP="0099349D">
      <w:pPr>
        <w:numPr>
          <w:ilvl w:val="0"/>
          <w:numId w:val="2"/>
        </w:numPr>
        <w:suppressAutoHyphens/>
        <w:ind w:right="-72"/>
        <w:rPr>
          <w:sz w:val="28"/>
          <w:szCs w:val="28"/>
          <w:lang w:val="nl-NL"/>
        </w:rPr>
      </w:pPr>
      <w:r w:rsidRPr="00115196">
        <w:rPr>
          <w:spacing w:val="-2"/>
          <w:sz w:val="28"/>
          <w:szCs w:val="28"/>
          <w:lang w:val="nl-NL"/>
        </w:rPr>
        <w:t>Thời hạn sử dụng dự kiến của hàng hóa</w:t>
      </w:r>
      <w:r w:rsidR="00E65763" w:rsidRPr="00115196">
        <w:rPr>
          <w:spacing w:val="-2"/>
          <w:sz w:val="28"/>
          <w:szCs w:val="28"/>
          <w:lang w:val="nl-NL"/>
        </w:rPr>
        <w:t>:</w:t>
      </w:r>
      <w:r w:rsidRPr="00115196">
        <w:rPr>
          <w:spacing w:val="-2"/>
          <w:sz w:val="28"/>
          <w:szCs w:val="28"/>
          <w:lang w:val="nl-NL"/>
        </w:rPr>
        <w:t xml:space="preserve"> </w:t>
      </w:r>
    </w:p>
    <w:p w14:paraId="7957AAA7" w14:textId="77777777" w:rsidR="00E65763" w:rsidRPr="00115196" w:rsidRDefault="00E65763" w:rsidP="00BB2283">
      <w:pPr>
        <w:pStyle w:val="ListParagraph"/>
        <w:spacing w:line="276" w:lineRule="auto"/>
        <w:rPr>
          <w:sz w:val="28"/>
          <w:lang w:val="nl-NL"/>
        </w:rPr>
      </w:pPr>
      <w:r w:rsidRPr="00115196">
        <w:rPr>
          <w:sz w:val="28"/>
          <w:lang w:val="nl-NL"/>
        </w:rPr>
        <w:t>+ Hàng hóa có hạn dùng &gt; 2 năm: không được ít hơn 12 tháng.</w:t>
      </w:r>
    </w:p>
    <w:p w14:paraId="333AB397" w14:textId="77777777" w:rsidR="00E65763" w:rsidRPr="00115196" w:rsidRDefault="00E65763" w:rsidP="00BB2283">
      <w:pPr>
        <w:pStyle w:val="ListParagraph"/>
        <w:spacing w:line="276" w:lineRule="auto"/>
        <w:rPr>
          <w:sz w:val="28"/>
          <w:lang w:val="nl-NL"/>
        </w:rPr>
      </w:pPr>
      <w:r w:rsidRPr="00115196">
        <w:rPr>
          <w:sz w:val="28"/>
          <w:lang w:val="nl-NL"/>
        </w:rPr>
        <w:t>+ Hàng hóa có hạn dùng 01- 02 năm: Không được ít hơn 06 tháng.</w:t>
      </w:r>
    </w:p>
    <w:p w14:paraId="6E08897C" w14:textId="1C6B0F7A" w:rsidR="00E65763" w:rsidRPr="00115196" w:rsidRDefault="00E65763" w:rsidP="00BB2283">
      <w:pPr>
        <w:pStyle w:val="ListParagraph"/>
        <w:spacing w:line="276" w:lineRule="auto"/>
        <w:rPr>
          <w:sz w:val="28"/>
          <w:lang w:val="nl-NL"/>
        </w:rPr>
      </w:pPr>
      <w:r w:rsidRPr="00115196">
        <w:rPr>
          <w:sz w:val="28"/>
          <w:lang w:val="nl-NL"/>
        </w:rPr>
        <w:t xml:space="preserve">+ Hàng hóa có hạn dùng &lt; 01 năm: </w:t>
      </w:r>
      <w:r w:rsidR="0091688B">
        <w:rPr>
          <w:sz w:val="28"/>
          <w:lang w:val="nl-NL"/>
        </w:rPr>
        <w:t>theo thỏa thuận giữa hai bên</w:t>
      </w:r>
      <w:r w:rsidRPr="00115196">
        <w:rPr>
          <w:sz w:val="28"/>
          <w:lang w:val="nl-NL"/>
        </w:rPr>
        <w:t>.</w:t>
      </w:r>
    </w:p>
    <w:p w14:paraId="190DC2A5" w14:textId="6776CFDA" w:rsidR="0099349D" w:rsidRPr="00115196" w:rsidRDefault="0099349D" w:rsidP="0099349D">
      <w:pPr>
        <w:numPr>
          <w:ilvl w:val="0"/>
          <w:numId w:val="2"/>
        </w:numPr>
        <w:tabs>
          <w:tab w:val="left" w:pos="0"/>
        </w:tabs>
        <w:rPr>
          <w:sz w:val="28"/>
          <w:szCs w:val="28"/>
          <w:lang w:val="nl-NL"/>
        </w:rPr>
      </w:pPr>
      <w:r w:rsidRPr="00115196">
        <w:rPr>
          <w:sz w:val="28"/>
          <w:szCs w:val="28"/>
          <w:lang w:val="nl-NL"/>
        </w:rPr>
        <w:t xml:space="preserve">Hàng hoá được giao tại kho của </w:t>
      </w:r>
      <w:r w:rsidR="00F60EB6" w:rsidRPr="00F60EB6">
        <w:rPr>
          <w:sz w:val="28"/>
          <w:szCs w:val="28"/>
          <w:lang w:val="nl-NL"/>
        </w:rPr>
        <w:t>chủ đầu tư</w:t>
      </w:r>
      <w:r w:rsidRPr="00115196">
        <w:rPr>
          <w:sz w:val="28"/>
          <w:szCs w:val="28"/>
          <w:lang w:val="nl-NL"/>
        </w:rPr>
        <w:t xml:space="preserve">. Thời gian giao hàng </w:t>
      </w:r>
      <w:r w:rsidRPr="00115196">
        <w:rPr>
          <w:sz w:val="28"/>
          <w:szCs w:val="28"/>
          <w:lang w:val="nl-NL"/>
        </w:rPr>
        <w:sym w:font="Symbol" w:char="F0A3"/>
      </w:r>
      <w:r w:rsidRPr="00115196">
        <w:rPr>
          <w:sz w:val="28"/>
          <w:szCs w:val="28"/>
          <w:lang w:val="nl-NL"/>
        </w:rPr>
        <w:t xml:space="preserve"> </w:t>
      </w:r>
      <w:r w:rsidR="0026059E">
        <w:rPr>
          <w:sz w:val="28"/>
          <w:szCs w:val="28"/>
          <w:lang w:val="nl-NL"/>
        </w:rPr>
        <w:t>5</w:t>
      </w:r>
      <w:r w:rsidR="0026059E" w:rsidRPr="00115196">
        <w:rPr>
          <w:sz w:val="28"/>
          <w:szCs w:val="28"/>
          <w:lang w:val="nl-NL"/>
        </w:rPr>
        <w:t xml:space="preserve"> </w:t>
      </w:r>
      <w:r w:rsidRPr="00115196">
        <w:rPr>
          <w:sz w:val="28"/>
          <w:szCs w:val="28"/>
          <w:lang w:val="nl-NL"/>
        </w:rPr>
        <w:t>ngày kể từ khi đơn vị sử dụng đặt hàng.</w:t>
      </w:r>
    </w:p>
    <w:p w14:paraId="3FF0FCC6" w14:textId="6AA66FDB" w:rsidR="0099349D" w:rsidRPr="00115196" w:rsidRDefault="0099349D" w:rsidP="0099349D">
      <w:pPr>
        <w:numPr>
          <w:ilvl w:val="0"/>
          <w:numId w:val="2"/>
        </w:numPr>
        <w:suppressAutoHyphens/>
        <w:ind w:right="-72"/>
        <w:rPr>
          <w:sz w:val="28"/>
          <w:szCs w:val="28"/>
          <w:lang w:val="nl-NL"/>
        </w:rPr>
      </w:pPr>
      <w:r w:rsidRPr="00115196">
        <w:rPr>
          <w:sz w:val="28"/>
          <w:szCs w:val="28"/>
          <w:lang w:val="nl-NL"/>
        </w:rPr>
        <w:t xml:space="preserve">Nội dung tại tờ hướng dẫn sử dụng, nhãn phụ (đối với hàng hóa nhập khẩu), catalog đi kèm với hàng hóa khi cung ứng cho </w:t>
      </w:r>
      <w:r w:rsidR="00F60EB6" w:rsidRPr="00F60EB6">
        <w:rPr>
          <w:sz w:val="28"/>
          <w:szCs w:val="28"/>
          <w:lang w:val="nl-NL"/>
        </w:rPr>
        <w:t xml:space="preserve">chủ đầu tư </w:t>
      </w:r>
      <w:r w:rsidRPr="00115196">
        <w:rPr>
          <w:sz w:val="28"/>
          <w:szCs w:val="28"/>
          <w:lang w:val="nl-NL"/>
        </w:rPr>
        <w:t xml:space="preserve">hoàn toàn trùng khớp với nội dung trong tờ hướng dẫn sử dụng, catalog kèm theo hồ sơ đăng ký đã được Bộ Y tế (hoặc cơ quan có thẩm quyền) cấp phép. Trường hợp để xảy ra sai lệch thông tin ảnh hưởng đến chất lượng khi sử dụng, gây ảnh hưởng về sức khỏe, tính mạng và kinh tế của người bệnh cũng như của </w:t>
      </w:r>
      <w:r w:rsidR="00F60EB6" w:rsidRPr="00F60EB6">
        <w:rPr>
          <w:sz w:val="28"/>
          <w:szCs w:val="28"/>
          <w:lang w:val="nl-NL"/>
        </w:rPr>
        <w:t xml:space="preserve">chủ đầu tư </w:t>
      </w:r>
      <w:r w:rsidRPr="00115196">
        <w:rPr>
          <w:sz w:val="28"/>
          <w:szCs w:val="28"/>
          <w:lang w:val="nl-NL"/>
        </w:rPr>
        <w:t>thì chúng tôi cam kết chịu hoàn toàn trách nhiệm trước pháp luật.</w:t>
      </w:r>
    </w:p>
    <w:p w14:paraId="1B1E00B0" w14:textId="5D21E454" w:rsidR="0099349D" w:rsidRPr="00115196" w:rsidRDefault="0099349D" w:rsidP="0099349D">
      <w:pPr>
        <w:numPr>
          <w:ilvl w:val="0"/>
          <w:numId w:val="2"/>
        </w:numPr>
        <w:suppressAutoHyphens/>
        <w:ind w:right="-72"/>
        <w:rPr>
          <w:sz w:val="28"/>
          <w:szCs w:val="28"/>
          <w:lang w:val="nl-NL"/>
        </w:rPr>
      </w:pPr>
      <w:r w:rsidRPr="00115196">
        <w:rPr>
          <w:sz w:val="28"/>
          <w:szCs w:val="28"/>
          <w:lang w:val="nl-NL"/>
        </w:rPr>
        <w:t xml:space="preserve">Trường hợp hàng hoá giao </w:t>
      </w:r>
      <w:r w:rsidR="00F60EB6" w:rsidRPr="00F60EB6">
        <w:rPr>
          <w:sz w:val="28"/>
          <w:szCs w:val="28"/>
          <w:lang w:val="nl-NL"/>
        </w:rPr>
        <w:t xml:space="preserve">chủ đầu tư </w:t>
      </w:r>
      <w:r w:rsidRPr="00115196">
        <w:rPr>
          <w:sz w:val="28"/>
          <w:szCs w:val="28"/>
          <w:lang w:val="nl-NL"/>
        </w:rPr>
        <w:t>kiểm tra không đảm bảo chất lượng (không đạt chất lượng về mặt cảm quan, biến đổi màu sắc, nhãn hàng hoá không đúng quy chế, bong, tróc, mờ...) hoặc có văn bản thu hồi của cơ quan có thẩm quyền, chúng tôi cam kết có trách nhiệm đổi lô hàng khác tương ứng cùng loại theo hợp đồng đã ký tại Phụ lục đính kèm) và phải chịu hoàn toàn mọi phí tổn cho việc thay thế này.</w:t>
      </w:r>
    </w:p>
    <w:p w14:paraId="690D21B9" w14:textId="1606D0DE" w:rsidR="0099349D" w:rsidRPr="00115196" w:rsidRDefault="0099349D" w:rsidP="0099349D">
      <w:pPr>
        <w:numPr>
          <w:ilvl w:val="0"/>
          <w:numId w:val="2"/>
        </w:numPr>
        <w:suppressAutoHyphens/>
        <w:ind w:right="-72"/>
        <w:rPr>
          <w:sz w:val="28"/>
          <w:szCs w:val="28"/>
          <w:lang w:val="nl-NL"/>
        </w:rPr>
      </w:pPr>
      <w:r w:rsidRPr="00115196">
        <w:rPr>
          <w:sz w:val="28"/>
          <w:szCs w:val="28"/>
          <w:lang w:val="nl-NL"/>
        </w:rPr>
        <w:t xml:space="preserve">Cam kết thu hồi hàng hóa trong trường hợp đã giao hàng nhưng không đảm bảo chất lượng, hoặc có thông báo thu hồi của cơ quan có thẩm quyền mà nguyên nhân không do lỗi của </w:t>
      </w:r>
      <w:r w:rsidR="00F60EB6" w:rsidRPr="00F60EB6">
        <w:rPr>
          <w:sz w:val="28"/>
          <w:szCs w:val="28"/>
          <w:lang w:val="nl-NL"/>
        </w:rPr>
        <w:t xml:space="preserve">chủ đầu tư </w:t>
      </w:r>
      <w:r w:rsidRPr="00115196">
        <w:rPr>
          <w:sz w:val="28"/>
          <w:szCs w:val="28"/>
          <w:lang w:val="nl-NL"/>
        </w:rPr>
        <w:t xml:space="preserve">trong thời gian ≤ 5 ngày kể từ ngày nhận được thông báo của </w:t>
      </w:r>
      <w:r w:rsidR="00F60EB6" w:rsidRPr="00F60EB6">
        <w:rPr>
          <w:sz w:val="28"/>
          <w:szCs w:val="28"/>
          <w:lang w:val="nl-NL"/>
        </w:rPr>
        <w:t>chủ đầu tư</w:t>
      </w:r>
      <w:r w:rsidRPr="00115196">
        <w:rPr>
          <w:sz w:val="28"/>
          <w:szCs w:val="28"/>
          <w:lang w:val="nl-NL"/>
        </w:rPr>
        <w:t>.</w:t>
      </w:r>
    </w:p>
    <w:p w14:paraId="37D3A27B" w14:textId="77777777" w:rsidR="0099349D" w:rsidRPr="00115196" w:rsidRDefault="0099349D" w:rsidP="0099349D">
      <w:pPr>
        <w:numPr>
          <w:ilvl w:val="0"/>
          <w:numId w:val="2"/>
        </w:numPr>
        <w:suppressAutoHyphens/>
        <w:ind w:right="-72"/>
        <w:rPr>
          <w:sz w:val="28"/>
          <w:szCs w:val="28"/>
          <w:lang w:val="nl-NL"/>
        </w:rPr>
      </w:pPr>
      <w:r w:rsidRPr="00115196">
        <w:rPr>
          <w:sz w:val="28"/>
          <w:szCs w:val="28"/>
          <w:lang w:val="nl-NL"/>
        </w:rPr>
        <w:t xml:space="preserve">Cam kết giao cho chủ đầu tư: Giấy chứng nhận xuất xứ (CO), Giấy chứng nhận chất lượng (CQ)… đối với hàng hoá nhập khẩu hoặc giấy chứng nhận chất lượng (hợp chuẩn, hợp quy) đối với hàng hoá sản xuất trong nước. Đối với các hàng hóa khác được sản xuất tại Việt Nam hoặc các hàng hóa thông thường, thông dụng, sẵn có trên thị trường: cam kết cung cấp giấy chứng nhận xuất xưởng hoặc hóa đơn bán hàng và giấy bảo hành của nhà sản xuất hoặc đại lý phân phối khi giao hàng. </w:t>
      </w:r>
    </w:p>
    <w:p w14:paraId="706D6B19" w14:textId="77777777" w:rsidR="0099349D" w:rsidRPr="00115196" w:rsidRDefault="00526664" w:rsidP="0099349D">
      <w:pPr>
        <w:suppressAutoHyphens/>
        <w:ind w:left="360" w:right="-72"/>
        <w:rPr>
          <w:sz w:val="28"/>
          <w:szCs w:val="28"/>
          <w:lang w:val="nl-NL"/>
        </w:rPr>
      </w:pPr>
      <w:r w:rsidRPr="00115196">
        <w:rPr>
          <w:b/>
          <w:bCs/>
          <w:sz w:val="28"/>
          <w:szCs w:val="28"/>
          <w:lang w:val="nl-NL"/>
        </w:rPr>
        <w:t>III. Nội dung khác</w:t>
      </w:r>
    </w:p>
    <w:p w14:paraId="4ACEDD8C" w14:textId="485BE93F" w:rsidR="0099349D" w:rsidRPr="00115196" w:rsidRDefault="0099349D" w:rsidP="0099349D">
      <w:pPr>
        <w:numPr>
          <w:ilvl w:val="0"/>
          <w:numId w:val="2"/>
        </w:numPr>
        <w:suppressAutoHyphens/>
        <w:ind w:right="-72"/>
        <w:rPr>
          <w:sz w:val="28"/>
          <w:szCs w:val="28"/>
          <w:lang w:val="nl-NL"/>
        </w:rPr>
      </w:pPr>
      <w:r w:rsidRPr="00115196">
        <w:rPr>
          <w:sz w:val="28"/>
          <w:szCs w:val="28"/>
          <w:lang w:val="nl-NL"/>
        </w:rPr>
        <w:t xml:space="preserve">Cam kết sẵn sàng cung cấp bản gốc các tài liệu để đối chiếu khi có yêu cầu của </w:t>
      </w:r>
      <w:r w:rsidR="00F60EB6">
        <w:rPr>
          <w:sz w:val="28"/>
          <w:szCs w:val="28"/>
          <w:lang w:val="nl-NL"/>
        </w:rPr>
        <w:t>C</w:t>
      </w:r>
      <w:r w:rsidR="00F60EB6" w:rsidRPr="00F60EB6">
        <w:rPr>
          <w:sz w:val="28"/>
          <w:szCs w:val="28"/>
          <w:lang w:val="nl-NL"/>
        </w:rPr>
        <w:t>hủ đầu tư</w:t>
      </w:r>
      <w:r w:rsidRPr="00115196">
        <w:rPr>
          <w:sz w:val="28"/>
          <w:szCs w:val="28"/>
          <w:lang w:val="nl-NL"/>
        </w:rPr>
        <w:t>.</w:t>
      </w:r>
    </w:p>
    <w:p w14:paraId="66E70A04" w14:textId="4323BA52" w:rsidR="00C62F52" w:rsidRPr="00115196" w:rsidRDefault="00C62F52" w:rsidP="00C62F52">
      <w:pPr>
        <w:numPr>
          <w:ilvl w:val="0"/>
          <w:numId w:val="2"/>
        </w:numPr>
        <w:suppressAutoHyphens/>
        <w:ind w:right="-72"/>
        <w:rPr>
          <w:sz w:val="28"/>
          <w:szCs w:val="28"/>
          <w:lang w:val="nl-NL"/>
        </w:rPr>
      </w:pPr>
      <w:r w:rsidRPr="00115196">
        <w:rPr>
          <w:rFonts w:ascii="TimesNewRomanPSMT" w:eastAsiaTheme="minorEastAsia" w:hAnsi="TimesNewRomanPSMT" w:hint="eastAsia"/>
          <w:sz w:val="28"/>
          <w:szCs w:val="28"/>
          <w:lang w:val="nl-NL" w:eastAsia="ja-JP"/>
        </w:rPr>
        <w:t>Cam k</w:t>
      </w:r>
      <w:r w:rsidRPr="00115196">
        <w:rPr>
          <w:rFonts w:ascii="TimesNewRomanPSMT" w:eastAsiaTheme="minorEastAsia" w:hAnsi="TimesNewRomanPSMT"/>
          <w:sz w:val="28"/>
          <w:szCs w:val="28"/>
          <w:lang w:val="nl-NL" w:eastAsia="ja-JP"/>
        </w:rPr>
        <w:t>ế</w:t>
      </w:r>
      <w:r w:rsidRPr="00115196">
        <w:rPr>
          <w:rFonts w:ascii="TimesNewRomanPSMT" w:eastAsiaTheme="minorEastAsia" w:hAnsi="TimesNewRomanPSMT" w:hint="eastAsia"/>
          <w:sz w:val="28"/>
          <w:szCs w:val="28"/>
          <w:lang w:val="nl-NL" w:eastAsia="ja-JP"/>
        </w:rPr>
        <w:t>t t</w:t>
      </w:r>
      <w:r w:rsidR="00401A65" w:rsidRPr="00115196">
        <w:rPr>
          <w:rFonts w:ascii="TimesNewRomanPSMT" w:hAnsi="TimesNewRomanPSMT"/>
          <w:sz w:val="28"/>
          <w:szCs w:val="28"/>
          <w:lang w:val="nl-NL"/>
        </w:rPr>
        <w:t>hực hiện việc cung cấp và</w:t>
      </w:r>
      <w:r w:rsidRPr="00115196">
        <w:rPr>
          <w:rFonts w:ascii="TimesNewRomanPSMT" w:hAnsi="TimesNewRomanPSMT"/>
          <w:sz w:val="28"/>
          <w:szCs w:val="28"/>
          <w:lang w:val="nl-NL"/>
        </w:rPr>
        <w:t xml:space="preserve"> gi</w:t>
      </w:r>
      <w:r w:rsidRPr="00115196">
        <w:rPr>
          <w:rFonts w:ascii="TimesNewRomanPSMT" w:hAnsi="TimesNewRomanPSMT" w:hint="eastAsia"/>
          <w:sz w:val="28"/>
          <w:szCs w:val="28"/>
          <w:lang w:val="nl-NL"/>
        </w:rPr>
        <w:t>á</w:t>
      </w:r>
      <w:r w:rsidRPr="00115196">
        <w:rPr>
          <w:rFonts w:ascii="TimesNewRomanPSMT" w:hAnsi="TimesNewRomanPSMT"/>
          <w:sz w:val="28"/>
          <w:szCs w:val="28"/>
          <w:lang w:val="nl-NL"/>
        </w:rPr>
        <w:t>m s</w:t>
      </w:r>
      <w:r w:rsidRPr="00115196">
        <w:rPr>
          <w:rFonts w:ascii="TimesNewRomanPSMT" w:hAnsi="TimesNewRomanPSMT" w:hint="eastAsia"/>
          <w:sz w:val="28"/>
          <w:szCs w:val="28"/>
          <w:lang w:val="nl-NL"/>
        </w:rPr>
        <w:t>á</w:t>
      </w:r>
      <w:r w:rsidRPr="00115196">
        <w:rPr>
          <w:rFonts w:ascii="TimesNewRomanPSMT" w:hAnsi="TimesNewRomanPSMT"/>
          <w:sz w:val="28"/>
          <w:szCs w:val="28"/>
          <w:lang w:val="nl-NL"/>
        </w:rPr>
        <w:t>t việc cung cấp</w:t>
      </w:r>
      <w:r w:rsidRPr="00115196">
        <w:rPr>
          <w:rFonts w:ascii="TimesNewRomanPSMT" w:eastAsiaTheme="minorEastAsia" w:hAnsi="TimesNewRomanPSMT" w:hint="eastAsia"/>
          <w:sz w:val="28"/>
          <w:szCs w:val="28"/>
          <w:lang w:val="nl-NL" w:eastAsia="ja-JP"/>
        </w:rPr>
        <w:t xml:space="preserve"> hàng hóa</w:t>
      </w:r>
      <w:r w:rsidRPr="00115196">
        <w:rPr>
          <w:rFonts w:ascii="TimesNewRomanPSMT" w:hAnsi="TimesNewRomanPSMT"/>
          <w:sz w:val="28"/>
          <w:szCs w:val="28"/>
          <w:lang w:val="nl-NL"/>
        </w:rPr>
        <w:t xml:space="preserve"> tại</w:t>
      </w:r>
      <w:r w:rsidRPr="00115196">
        <w:rPr>
          <w:rFonts w:ascii="TimesNewRomanPSMT" w:eastAsiaTheme="minorEastAsia" w:hAnsi="TimesNewRomanPSMT" w:hint="eastAsia"/>
          <w:sz w:val="28"/>
          <w:szCs w:val="28"/>
          <w:lang w:val="nl-NL" w:eastAsia="ja-JP"/>
        </w:rPr>
        <w:t xml:space="preserve"> </w:t>
      </w:r>
      <w:r w:rsidRPr="00115196">
        <w:rPr>
          <w:rFonts w:ascii="TimesNewRomanPSMT" w:eastAsiaTheme="minorEastAsia" w:hAnsi="TimesNewRomanPSMT"/>
          <w:sz w:val="28"/>
          <w:szCs w:val="28"/>
          <w:lang w:val="nl-NL" w:eastAsia="ja-JP"/>
        </w:rPr>
        <w:t>đơn vị sử dụng</w:t>
      </w:r>
      <w:r w:rsidRPr="00115196">
        <w:rPr>
          <w:rFonts w:ascii="TimesNewRomanPSMT" w:eastAsiaTheme="minorEastAsia" w:hAnsi="TimesNewRomanPSMT" w:hint="eastAsia"/>
          <w:sz w:val="28"/>
          <w:szCs w:val="28"/>
          <w:lang w:val="nl-NL" w:eastAsia="ja-JP"/>
        </w:rPr>
        <w:t>.</w:t>
      </w:r>
    </w:p>
    <w:p w14:paraId="487839B5" w14:textId="77777777" w:rsidR="00C62F52" w:rsidRPr="00115196" w:rsidRDefault="00C62F52" w:rsidP="00C62F52">
      <w:pPr>
        <w:numPr>
          <w:ilvl w:val="0"/>
          <w:numId w:val="2"/>
        </w:numPr>
        <w:suppressAutoHyphens/>
        <w:ind w:right="-72"/>
        <w:rPr>
          <w:sz w:val="28"/>
          <w:szCs w:val="28"/>
          <w:lang w:val="nl-NL"/>
        </w:rPr>
      </w:pPr>
      <w:r w:rsidRPr="00115196">
        <w:rPr>
          <w:rFonts w:ascii="TimesNewRomanPSMT" w:eastAsiaTheme="minorEastAsia" w:hAnsi="TimesNewRomanPSMT" w:hint="eastAsia"/>
          <w:sz w:val="28"/>
          <w:szCs w:val="28"/>
          <w:lang w:val="nl-NL" w:eastAsia="ja-JP"/>
        </w:rPr>
        <w:t>Cam k</w:t>
      </w:r>
      <w:r w:rsidRPr="00115196">
        <w:rPr>
          <w:rFonts w:ascii="TimesNewRomanPSMT" w:eastAsiaTheme="minorEastAsia" w:hAnsi="TimesNewRomanPSMT"/>
          <w:sz w:val="28"/>
          <w:szCs w:val="28"/>
          <w:lang w:val="nl-NL" w:eastAsia="ja-JP"/>
        </w:rPr>
        <w:t>ế</w:t>
      </w:r>
      <w:r w:rsidRPr="00115196">
        <w:rPr>
          <w:rFonts w:ascii="TimesNewRomanPSMT" w:eastAsiaTheme="minorEastAsia" w:hAnsi="TimesNewRomanPSMT" w:hint="eastAsia"/>
          <w:sz w:val="28"/>
          <w:szCs w:val="28"/>
          <w:lang w:val="nl-NL" w:eastAsia="ja-JP"/>
        </w:rPr>
        <w:t>t c</w:t>
      </w:r>
      <w:r w:rsidRPr="00115196">
        <w:rPr>
          <w:rFonts w:ascii="TimesNewRomanPSMT" w:hAnsi="TimesNewRomanPSMT"/>
          <w:sz w:val="28"/>
          <w:szCs w:val="28"/>
          <w:lang w:val="nl-NL"/>
        </w:rPr>
        <w:t>ung cấp c</w:t>
      </w:r>
      <w:r w:rsidRPr="00115196">
        <w:rPr>
          <w:rFonts w:ascii="TimesNewRomanPSMT" w:hAnsi="TimesNewRomanPSMT" w:hint="eastAsia"/>
          <w:sz w:val="28"/>
          <w:szCs w:val="28"/>
          <w:lang w:val="nl-NL"/>
        </w:rPr>
        <w:t>á</w:t>
      </w:r>
      <w:r w:rsidRPr="00115196">
        <w:rPr>
          <w:rFonts w:ascii="TimesNewRomanPSMT" w:hAnsi="TimesNewRomanPSMT"/>
          <w:sz w:val="28"/>
          <w:szCs w:val="28"/>
          <w:lang w:val="nl-NL"/>
        </w:rPr>
        <w:t>c t</w:t>
      </w:r>
      <w:r w:rsidRPr="00115196">
        <w:rPr>
          <w:rFonts w:ascii="TimesNewRomanPSMT" w:hAnsi="TimesNewRomanPSMT" w:hint="eastAsia"/>
          <w:sz w:val="28"/>
          <w:szCs w:val="28"/>
          <w:lang w:val="nl-NL"/>
        </w:rPr>
        <w:t>à</w:t>
      </w:r>
      <w:r w:rsidRPr="00115196">
        <w:rPr>
          <w:rFonts w:ascii="TimesNewRomanPSMT" w:hAnsi="TimesNewRomanPSMT"/>
          <w:sz w:val="28"/>
          <w:szCs w:val="28"/>
          <w:lang w:val="nl-NL"/>
        </w:rPr>
        <w:t xml:space="preserve">i liệu </w:t>
      </w:r>
      <w:r w:rsidRPr="00115196">
        <w:rPr>
          <w:rFonts w:ascii="TimesNewRomanPSMT" w:eastAsiaTheme="minorEastAsia" w:hAnsi="TimesNewRomanPSMT" w:hint="eastAsia"/>
          <w:sz w:val="28"/>
          <w:szCs w:val="28"/>
          <w:lang w:val="nl-NL" w:eastAsia="ja-JP"/>
        </w:rPr>
        <w:t>h</w:t>
      </w:r>
      <w:r w:rsidRPr="00115196">
        <w:rPr>
          <w:rFonts w:ascii="Cambria" w:eastAsiaTheme="minorEastAsia" w:hAnsi="Cambria"/>
          <w:sz w:val="28"/>
          <w:szCs w:val="28"/>
          <w:lang w:val="vi-VN" w:eastAsia="ja-JP"/>
        </w:rPr>
        <w:t>ướ</w:t>
      </w:r>
      <w:r w:rsidRPr="00115196">
        <w:rPr>
          <w:rFonts w:ascii="Cambria" w:eastAsiaTheme="minorEastAsia" w:hAnsi="Cambria" w:hint="eastAsia"/>
          <w:sz w:val="28"/>
          <w:szCs w:val="28"/>
          <w:lang w:val="vi-VN" w:eastAsia="ja-JP"/>
        </w:rPr>
        <w:t>ng d</w:t>
      </w:r>
      <w:r w:rsidRPr="00115196">
        <w:rPr>
          <w:rFonts w:ascii="Cambria" w:eastAsiaTheme="minorEastAsia" w:hAnsi="Cambria"/>
          <w:sz w:val="28"/>
          <w:szCs w:val="28"/>
          <w:lang w:val="vi-VN" w:eastAsia="ja-JP"/>
        </w:rPr>
        <w:t>ẫ</w:t>
      </w:r>
      <w:r w:rsidRPr="00115196">
        <w:rPr>
          <w:rFonts w:ascii="Cambria" w:eastAsiaTheme="minorEastAsia" w:hAnsi="Cambria" w:hint="eastAsia"/>
          <w:sz w:val="28"/>
          <w:szCs w:val="28"/>
          <w:lang w:val="vi-VN" w:eastAsia="ja-JP"/>
        </w:rPr>
        <w:t>n s</w:t>
      </w:r>
      <w:r w:rsidRPr="00115196">
        <w:rPr>
          <w:rFonts w:ascii="Cambria" w:eastAsiaTheme="minorEastAsia" w:hAnsi="Cambria"/>
          <w:sz w:val="28"/>
          <w:szCs w:val="28"/>
          <w:lang w:val="vi-VN" w:eastAsia="ja-JP"/>
        </w:rPr>
        <w:t>ử</w:t>
      </w:r>
      <w:r w:rsidRPr="00115196">
        <w:rPr>
          <w:rFonts w:ascii="Cambria" w:eastAsiaTheme="minorEastAsia" w:hAnsi="Cambria" w:hint="eastAsia"/>
          <w:sz w:val="28"/>
          <w:szCs w:val="28"/>
          <w:lang w:val="vi-VN" w:eastAsia="ja-JP"/>
        </w:rPr>
        <w:t xml:space="preserve"> d</w:t>
      </w:r>
      <w:r w:rsidRPr="00115196">
        <w:rPr>
          <w:rFonts w:ascii="Cambria" w:eastAsiaTheme="minorEastAsia" w:hAnsi="Cambria"/>
          <w:sz w:val="28"/>
          <w:szCs w:val="28"/>
          <w:lang w:val="vi-VN" w:eastAsia="ja-JP"/>
        </w:rPr>
        <w:t>ụ</w:t>
      </w:r>
      <w:r w:rsidRPr="00115196">
        <w:rPr>
          <w:rFonts w:ascii="Cambria" w:eastAsiaTheme="minorEastAsia" w:hAnsi="Cambria" w:hint="eastAsia"/>
          <w:sz w:val="28"/>
          <w:szCs w:val="28"/>
          <w:lang w:val="vi-VN" w:eastAsia="ja-JP"/>
        </w:rPr>
        <w:t>ng</w:t>
      </w:r>
      <w:r w:rsidRPr="00115196">
        <w:rPr>
          <w:rFonts w:ascii="TimesNewRomanPSMT" w:hAnsi="TimesNewRomanPSMT"/>
          <w:sz w:val="28"/>
          <w:szCs w:val="28"/>
          <w:lang w:val="nl-NL"/>
        </w:rPr>
        <w:t xml:space="preserve"> chi tiết;</w:t>
      </w:r>
    </w:p>
    <w:p w14:paraId="474AB111" w14:textId="41C1421E" w:rsidR="00C62F52" w:rsidRPr="000522FF" w:rsidRDefault="00C62F52" w:rsidP="00C62F52">
      <w:pPr>
        <w:numPr>
          <w:ilvl w:val="0"/>
          <w:numId w:val="2"/>
        </w:numPr>
        <w:suppressAutoHyphens/>
        <w:ind w:right="-72"/>
        <w:rPr>
          <w:sz w:val="28"/>
          <w:szCs w:val="28"/>
          <w:lang w:val="nl-NL"/>
        </w:rPr>
      </w:pPr>
      <w:r w:rsidRPr="00115196">
        <w:rPr>
          <w:rFonts w:ascii="TimesNewRomanPSMT" w:eastAsiaTheme="minorEastAsia" w:hAnsi="TimesNewRomanPSMT" w:hint="eastAsia"/>
          <w:sz w:val="28"/>
          <w:szCs w:val="28"/>
          <w:lang w:val="nl-NL" w:eastAsia="ja-JP"/>
        </w:rPr>
        <w:lastRenderedPageBreak/>
        <w:t>Cam k</w:t>
      </w:r>
      <w:r w:rsidRPr="00115196">
        <w:rPr>
          <w:rFonts w:ascii="TimesNewRomanPSMT" w:eastAsiaTheme="minorEastAsia" w:hAnsi="TimesNewRomanPSMT"/>
          <w:sz w:val="28"/>
          <w:szCs w:val="28"/>
          <w:lang w:val="nl-NL" w:eastAsia="ja-JP"/>
        </w:rPr>
        <w:t>ế</w:t>
      </w:r>
      <w:r w:rsidRPr="00115196">
        <w:rPr>
          <w:rFonts w:ascii="TimesNewRomanPSMT" w:eastAsiaTheme="minorEastAsia" w:hAnsi="TimesNewRomanPSMT" w:hint="eastAsia"/>
          <w:sz w:val="28"/>
          <w:szCs w:val="28"/>
          <w:lang w:val="nl-NL" w:eastAsia="ja-JP"/>
        </w:rPr>
        <w:t>t đ</w:t>
      </w:r>
      <w:r w:rsidRPr="00115196">
        <w:rPr>
          <w:rFonts w:ascii="TimesNewRomanPSMT" w:hAnsi="TimesNewRomanPSMT" w:hint="eastAsia"/>
          <w:sz w:val="28"/>
          <w:szCs w:val="28"/>
          <w:lang w:val="nl-NL"/>
        </w:rPr>
        <w:t>à</w:t>
      </w:r>
      <w:r w:rsidRPr="00115196">
        <w:rPr>
          <w:rFonts w:ascii="TimesNewRomanPSMT" w:hAnsi="TimesNewRomanPSMT"/>
          <w:sz w:val="28"/>
          <w:szCs w:val="28"/>
          <w:lang w:val="nl-NL"/>
        </w:rPr>
        <w:t>o tạo nh</w:t>
      </w:r>
      <w:r w:rsidRPr="00115196">
        <w:rPr>
          <w:rFonts w:ascii="TimesNewRomanPSMT" w:hAnsi="TimesNewRomanPSMT" w:hint="eastAsia"/>
          <w:sz w:val="28"/>
          <w:szCs w:val="28"/>
          <w:lang w:val="nl-NL"/>
        </w:rPr>
        <w:t>â</w:t>
      </w:r>
      <w:r w:rsidRPr="00115196">
        <w:rPr>
          <w:rFonts w:ascii="TimesNewRomanPSMT" w:hAnsi="TimesNewRomanPSMT"/>
          <w:sz w:val="28"/>
          <w:szCs w:val="28"/>
          <w:lang w:val="nl-NL"/>
        </w:rPr>
        <w:t xml:space="preserve">n sự </w:t>
      </w:r>
      <w:r w:rsidR="00276FF5" w:rsidRPr="00115196">
        <w:rPr>
          <w:rFonts w:ascii="TimesNewRomanPSMT" w:hAnsi="TimesNewRomanPSMT"/>
          <w:sz w:val="28"/>
          <w:szCs w:val="28"/>
          <w:lang w:val="nl-NL"/>
        </w:rPr>
        <w:t xml:space="preserve">thành thạo </w:t>
      </w:r>
      <w:r w:rsidRPr="00115196">
        <w:rPr>
          <w:rFonts w:ascii="TimesNewRomanPSMT" w:hAnsi="TimesNewRomanPSMT"/>
          <w:sz w:val="28"/>
          <w:szCs w:val="28"/>
          <w:lang w:val="nl-NL"/>
        </w:rPr>
        <w:t xml:space="preserve">cho Chủ </w:t>
      </w:r>
      <w:r w:rsidRPr="00115196">
        <w:rPr>
          <w:rFonts w:ascii="TimesNewRomanPSMT" w:hAnsi="TimesNewRomanPSMT" w:hint="eastAsia"/>
          <w:sz w:val="28"/>
          <w:szCs w:val="28"/>
          <w:lang w:val="nl-NL"/>
        </w:rPr>
        <w:t>đ</w:t>
      </w:r>
      <w:r w:rsidRPr="00115196">
        <w:rPr>
          <w:rFonts w:ascii="TimesNewRomanPSMT" w:hAnsi="TimesNewRomanPSMT"/>
          <w:sz w:val="28"/>
          <w:szCs w:val="28"/>
          <w:lang w:val="nl-NL"/>
        </w:rPr>
        <w:t>ầu t</w:t>
      </w:r>
      <w:r w:rsidRPr="00115196">
        <w:rPr>
          <w:rFonts w:ascii="TimesNewRomanPSMT" w:hAnsi="TimesNewRomanPSMT" w:hint="eastAsia"/>
          <w:sz w:val="28"/>
          <w:szCs w:val="28"/>
          <w:lang w:val="nl-NL"/>
        </w:rPr>
        <w:t>ư</w:t>
      </w:r>
      <w:r w:rsidRPr="00115196">
        <w:rPr>
          <w:rFonts w:ascii="TimesNewRomanPSMT" w:hAnsi="TimesNewRomanPSMT"/>
          <w:sz w:val="28"/>
          <w:szCs w:val="28"/>
          <w:lang w:val="nl-NL"/>
        </w:rPr>
        <w:t xml:space="preserve"> về việc bảo quản, sử dụng </w:t>
      </w:r>
      <w:r w:rsidRPr="000522FF">
        <w:rPr>
          <w:rFonts w:ascii="TimesNewRomanPSMT" w:hAnsi="TimesNewRomanPSMT"/>
          <w:sz w:val="28"/>
          <w:szCs w:val="28"/>
          <w:lang w:val="nl-NL"/>
        </w:rPr>
        <w:t>h</w:t>
      </w:r>
      <w:r w:rsidRPr="000522FF">
        <w:rPr>
          <w:rFonts w:ascii="TimesNewRomanPSMT" w:hAnsi="TimesNewRomanPSMT" w:hint="eastAsia"/>
          <w:sz w:val="28"/>
          <w:szCs w:val="28"/>
          <w:lang w:val="nl-NL"/>
        </w:rPr>
        <w:t>à</w:t>
      </w:r>
      <w:r w:rsidRPr="000522FF">
        <w:rPr>
          <w:rFonts w:ascii="TimesNewRomanPSMT" w:hAnsi="TimesNewRomanPSMT"/>
          <w:sz w:val="28"/>
          <w:szCs w:val="28"/>
          <w:lang w:val="nl-NL"/>
        </w:rPr>
        <w:t>ng h</w:t>
      </w:r>
      <w:r w:rsidRPr="000522FF">
        <w:rPr>
          <w:rFonts w:ascii="TimesNewRomanPSMT" w:hAnsi="TimesNewRomanPSMT" w:hint="eastAsia"/>
          <w:sz w:val="28"/>
          <w:szCs w:val="28"/>
          <w:lang w:val="nl-NL"/>
        </w:rPr>
        <w:t>ó</w:t>
      </w:r>
      <w:r w:rsidRPr="000522FF">
        <w:rPr>
          <w:rFonts w:ascii="TimesNewRomanPSMT" w:hAnsi="TimesNewRomanPSMT"/>
          <w:sz w:val="28"/>
          <w:szCs w:val="28"/>
          <w:lang w:val="nl-NL"/>
        </w:rPr>
        <w:t>a</w:t>
      </w:r>
      <w:r w:rsidRPr="000522FF">
        <w:rPr>
          <w:rFonts w:ascii="TimesNewRomanPSMT" w:eastAsiaTheme="minorEastAsia" w:hAnsi="TimesNewRomanPSMT" w:hint="eastAsia"/>
          <w:sz w:val="28"/>
          <w:szCs w:val="28"/>
          <w:lang w:val="nl-NL" w:eastAsia="ja-JP"/>
        </w:rPr>
        <w:t xml:space="preserve"> t</w:t>
      </w:r>
      <w:r w:rsidRPr="000522FF">
        <w:rPr>
          <w:rFonts w:ascii="TimesNewRomanPSMT" w:eastAsiaTheme="minorEastAsia" w:hAnsi="TimesNewRomanPSMT"/>
          <w:sz w:val="28"/>
          <w:szCs w:val="28"/>
          <w:lang w:val="nl-NL" w:eastAsia="ja-JP"/>
        </w:rPr>
        <w:t>ạ</w:t>
      </w:r>
      <w:r w:rsidRPr="000522FF">
        <w:rPr>
          <w:rFonts w:ascii="TimesNewRomanPSMT" w:eastAsiaTheme="minorEastAsia" w:hAnsi="TimesNewRomanPSMT" w:hint="eastAsia"/>
          <w:sz w:val="28"/>
          <w:szCs w:val="28"/>
          <w:lang w:val="nl-NL" w:eastAsia="ja-JP"/>
        </w:rPr>
        <w:t xml:space="preserve">i </w:t>
      </w:r>
      <w:r w:rsidRPr="000522FF">
        <w:rPr>
          <w:rFonts w:ascii="TimesNewRomanPSMT" w:eastAsiaTheme="minorEastAsia" w:hAnsi="TimesNewRomanPSMT"/>
          <w:sz w:val="28"/>
          <w:szCs w:val="28"/>
          <w:lang w:val="nl-NL" w:eastAsia="ja-JP"/>
        </w:rPr>
        <w:t>đơn vị sử dụng</w:t>
      </w:r>
      <w:r w:rsidRPr="000522FF">
        <w:rPr>
          <w:rFonts w:ascii="Cambria" w:eastAsiaTheme="minorEastAsia" w:hAnsi="Cambria" w:hint="eastAsia"/>
          <w:sz w:val="28"/>
          <w:szCs w:val="28"/>
          <w:lang w:val="vi-VN" w:eastAsia="ja-JP"/>
        </w:rPr>
        <w:t>.</w:t>
      </w:r>
    </w:p>
    <w:p w14:paraId="1777AAA0" w14:textId="7261D0FA" w:rsidR="00C62F52" w:rsidRPr="000522FF" w:rsidRDefault="00C62F52" w:rsidP="00C62F52">
      <w:pPr>
        <w:numPr>
          <w:ilvl w:val="0"/>
          <w:numId w:val="2"/>
        </w:numPr>
        <w:suppressAutoHyphens/>
        <w:ind w:right="-72"/>
        <w:rPr>
          <w:rFonts w:eastAsia="Calibri"/>
          <w:spacing w:val="-2"/>
          <w:sz w:val="28"/>
          <w:szCs w:val="28"/>
          <w:lang w:val="nl-NL"/>
        </w:rPr>
      </w:pPr>
      <w:bookmarkStart w:id="1" w:name="OLE_LINK22"/>
      <w:bookmarkStart w:id="2" w:name="OLE_LINK1"/>
      <w:r w:rsidRPr="000522FF">
        <w:rPr>
          <w:rFonts w:eastAsia="Calibri"/>
          <w:spacing w:val="-2"/>
          <w:sz w:val="28"/>
          <w:szCs w:val="28"/>
          <w:lang w:val="nl-NL"/>
        </w:rPr>
        <w:t xml:space="preserve">Đối với danh mục hàng hóa có yêu cầu cung cấp máy để sử dụng hàng hóa, </w:t>
      </w:r>
      <w:bookmarkEnd w:id="1"/>
      <w:r w:rsidR="00401A65" w:rsidRPr="000522FF">
        <w:rPr>
          <w:rFonts w:eastAsia="Calibri"/>
          <w:spacing w:val="-2"/>
          <w:sz w:val="28"/>
          <w:szCs w:val="28"/>
          <w:lang w:val="nl-NL"/>
        </w:rPr>
        <w:t>chúng tôi cam kết cung cấp máy và các tài liệu pháp lý về máy để sử dụng hàng hóa nếu trúng thầu</w:t>
      </w:r>
      <w:r w:rsidR="00D62B05" w:rsidRPr="000522FF">
        <w:rPr>
          <w:rFonts w:eastAsia="Calibri"/>
          <w:spacing w:val="-2"/>
          <w:sz w:val="28"/>
          <w:szCs w:val="28"/>
          <w:lang w:val="nl-NL"/>
        </w:rPr>
        <w:t xml:space="preserve"> theo yêu cầu của chủ đầu tư</w:t>
      </w:r>
      <w:r w:rsidRPr="000522FF">
        <w:rPr>
          <w:rFonts w:eastAsia="Calibri"/>
          <w:spacing w:val="-2"/>
          <w:sz w:val="28"/>
          <w:szCs w:val="28"/>
          <w:lang w:val="nl-NL"/>
        </w:rPr>
        <w:t>.</w:t>
      </w:r>
      <w:r w:rsidR="00401A65" w:rsidRPr="000522FF">
        <w:rPr>
          <w:rFonts w:eastAsia="Calibri"/>
          <w:spacing w:val="-2"/>
          <w:sz w:val="28"/>
          <w:szCs w:val="28"/>
          <w:lang w:val="nl-NL"/>
        </w:rPr>
        <w:t xml:space="preserve"> [</w:t>
      </w:r>
      <w:r w:rsidR="00401A65" w:rsidRPr="000522FF">
        <w:rPr>
          <w:rFonts w:eastAsia="Calibri"/>
          <w:i/>
          <w:spacing w:val="-2"/>
          <w:sz w:val="28"/>
          <w:szCs w:val="28"/>
          <w:lang w:val="nl-NL"/>
        </w:rPr>
        <w:t>nếu nhà thầu không dự thầu hàng hóa có yêu cầu này thì không cần có nội dung cam kết này]</w:t>
      </w:r>
    </w:p>
    <w:bookmarkEnd w:id="2"/>
    <w:p w14:paraId="7D162E1B" w14:textId="2B68EA07" w:rsidR="0099349D" w:rsidRPr="00115196" w:rsidRDefault="0099349D" w:rsidP="0099349D">
      <w:pPr>
        <w:tabs>
          <w:tab w:val="left" w:pos="0"/>
        </w:tabs>
        <w:spacing w:before="120"/>
        <w:rPr>
          <w:sz w:val="28"/>
          <w:szCs w:val="28"/>
          <w:lang w:val="pt-BR" w:eastAsia="ja-JP"/>
        </w:rPr>
      </w:pPr>
      <w:r w:rsidRPr="00115196">
        <w:rPr>
          <w:sz w:val="28"/>
          <w:szCs w:val="28"/>
          <w:lang w:val="nl-NL"/>
        </w:rPr>
        <w:tab/>
        <w:t>Trê</w:t>
      </w:r>
      <w:r w:rsidRPr="00115196">
        <w:rPr>
          <w:sz w:val="28"/>
          <w:szCs w:val="28"/>
          <w:lang w:val="pt-BR" w:eastAsia="ja-JP"/>
        </w:rPr>
        <w:t xml:space="preserve">n đây là toàn bộ nội dung cam kết của Công ty chúng tôi với </w:t>
      </w:r>
      <w:r w:rsidR="00F60EB6">
        <w:rPr>
          <w:sz w:val="28"/>
          <w:szCs w:val="28"/>
          <w:lang w:val="pt-BR" w:eastAsia="ja-JP"/>
        </w:rPr>
        <w:t>C</w:t>
      </w:r>
      <w:r w:rsidR="00F60EB6" w:rsidRPr="00F60EB6">
        <w:rPr>
          <w:sz w:val="28"/>
          <w:szCs w:val="28"/>
          <w:lang w:val="pt-BR" w:eastAsia="ja-JP"/>
        </w:rPr>
        <w:t xml:space="preserve">hủ đầu tư </w:t>
      </w:r>
      <w:r w:rsidRPr="00115196">
        <w:rPr>
          <w:sz w:val="28"/>
          <w:szCs w:val="28"/>
          <w:lang w:val="pt-BR" w:eastAsia="ja-JP"/>
        </w:rPr>
        <w:t>và xin chịu trách nhiệm trước pháp luật thực hiện nghiêm túc các cam kết trên. Trong trường hợp có sai sót, chúng tôi xin chịu hoàn toàn trách nhiệm, xin rút khỏi gói thầu và chấp nhận bị xử lý như đã quy định trong E-HSMT và pháp luật về đấu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328"/>
        <w:gridCol w:w="3924"/>
      </w:tblGrid>
      <w:tr w:rsidR="0099349D" w:rsidRPr="00115196" w14:paraId="17143A8A" w14:textId="77777777" w:rsidTr="00B90CCB">
        <w:trPr>
          <w:trHeight w:val="1188"/>
        </w:trPr>
        <w:tc>
          <w:tcPr>
            <w:tcW w:w="8397" w:type="dxa"/>
            <w:tcBorders>
              <w:top w:val="nil"/>
              <w:left w:val="nil"/>
              <w:bottom w:val="nil"/>
              <w:right w:val="nil"/>
              <w:tl2br w:val="nil"/>
              <w:tr2bl w:val="nil"/>
            </w:tcBorders>
            <w:tcMar>
              <w:top w:w="0" w:type="dxa"/>
              <w:left w:w="108" w:type="dxa"/>
              <w:bottom w:w="0" w:type="dxa"/>
              <w:right w:w="108" w:type="dxa"/>
            </w:tcMar>
          </w:tcPr>
          <w:p w14:paraId="56F3B160" w14:textId="77777777" w:rsidR="0099349D" w:rsidRPr="00115196" w:rsidRDefault="0099349D" w:rsidP="00B90CCB">
            <w:pPr>
              <w:tabs>
                <w:tab w:val="left" w:pos="0"/>
              </w:tabs>
              <w:rPr>
                <w:sz w:val="28"/>
                <w:szCs w:val="28"/>
                <w:lang w:val="pt-BR"/>
              </w:rPr>
            </w:pPr>
            <w:r w:rsidRPr="00115196">
              <w:rPr>
                <w:sz w:val="28"/>
                <w:szCs w:val="28"/>
                <w:lang w:val="pt-BR"/>
              </w:rPr>
              <w:t> </w:t>
            </w:r>
          </w:p>
        </w:tc>
        <w:tc>
          <w:tcPr>
            <w:tcW w:w="5670" w:type="dxa"/>
            <w:tcBorders>
              <w:top w:val="nil"/>
              <w:left w:val="nil"/>
              <w:bottom w:val="nil"/>
              <w:right w:val="nil"/>
              <w:tl2br w:val="nil"/>
              <w:tr2bl w:val="nil"/>
            </w:tcBorders>
            <w:tcMar>
              <w:top w:w="0" w:type="dxa"/>
              <w:left w:w="108" w:type="dxa"/>
              <w:bottom w:w="0" w:type="dxa"/>
              <w:right w:w="108" w:type="dxa"/>
            </w:tcMar>
          </w:tcPr>
          <w:p w14:paraId="5DE89B8C" w14:textId="77777777" w:rsidR="0099349D" w:rsidRPr="00115196" w:rsidRDefault="0099349D" w:rsidP="00B90CCB">
            <w:pPr>
              <w:tabs>
                <w:tab w:val="left" w:pos="0"/>
              </w:tabs>
              <w:jc w:val="center"/>
              <w:rPr>
                <w:b/>
                <w:bCs/>
                <w:sz w:val="28"/>
                <w:szCs w:val="28"/>
                <w:lang w:val="pt-BR"/>
              </w:rPr>
            </w:pPr>
            <w:r w:rsidRPr="00115196">
              <w:rPr>
                <w:i/>
                <w:iCs/>
                <w:sz w:val="28"/>
                <w:szCs w:val="28"/>
                <w:lang w:val="pt-BR"/>
              </w:rPr>
              <w:t>___, ngày __ tháng __ năm__</w:t>
            </w:r>
            <w:r w:rsidRPr="00115196">
              <w:rPr>
                <w:i/>
                <w:iCs/>
                <w:sz w:val="28"/>
                <w:szCs w:val="28"/>
                <w:lang w:val="pt-BR"/>
              </w:rPr>
              <w:br/>
            </w:r>
            <w:r w:rsidRPr="00115196">
              <w:rPr>
                <w:b/>
                <w:bCs/>
                <w:sz w:val="28"/>
                <w:szCs w:val="28"/>
                <w:lang w:val="pt-BR"/>
              </w:rPr>
              <w:t>Người cam kết</w:t>
            </w:r>
          </w:p>
          <w:p w14:paraId="3FA42460" w14:textId="77777777" w:rsidR="0099349D" w:rsidRPr="00115196" w:rsidRDefault="0099349D" w:rsidP="00B90CCB">
            <w:pPr>
              <w:tabs>
                <w:tab w:val="left" w:pos="0"/>
              </w:tabs>
              <w:jc w:val="center"/>
              <w:rPr>
                <w:sz w:val="28"/>
                <w:szCs w:val="28"/>
                <w:lang w:val="pt-BR"/>
              </w:rPr>
            </w:pPr>
            <w:r w:rsidRPr="00115196">
              <w:rPr>
                <w:b/>
                <w:bCs/>
                <w:sz w:val="28"/>
                <w:szCs w:val="28"/>
                <w:lang w:val="pt-BR"/>
              </w:rPr>
              <w:t>ĐẠI DIỆN CÔNG TY</w:t>
            </w:r>
            <w:r w:rsidRPr="00115196">
              <w:rPr>
                <w:b/>
                <w:bCs/>
                <w:sz w:val="28"/>
                <w:szCs w:val="28"/>
                <w:lang w:val="pt-BR"/>
              </w:rPr>
              <w:br/>
            </w:r>
            <w:r w:rsidRPr="00115196">
              <w:rPr>
                <w:i/>
                <w:iCs/>
                <w:sz w:val="28"/>
                <w:szCs w:val="28"/>
                <w:lang w:val="pt-BR"/>
              </w:rPr>
              <w:t>[Ký, ghi rõ họ tên và đóng dấu]</w:t>
            </w:r>
          </w:p>
        </w:tc>
      </w:tr>
    </w:tbl>
    <w:p w14:paraId="7E16746E" w14:textId="77777777" w:rsidR="001121D1" w:rsidRPr="00115196" w:rsidRDefault="001121D1">
      <w:pPr>
        <w:rPr>
          <w:lang w:val="pt-BR"/>
        </w:rPr>
      </w:pPr>
    </w:p>
    <w:sectPr w:rsidR="001121D1" w:rsidRPr="001151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338AE"/>
    <w:multiLevelType w:val="hybridMultilevel"/>
    <w:tmpl w:val="57361E04"/>
    <w:lvl w:ilvl="0" w:tplc="136C96B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77D91F66"/>
    <w:multiLevelType w:val="hybridMultilevel"/>
    <w:tmpl w:val="CE926DD8"/>
    <w:lvl w:ilvl="0" w:tplc="136C96BC">
      <w:start w:val="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085230141">
    <w:abstractNumId w:val="1"/>
  </w:num>
  <w:num w:numId="2" w16cid:durableId="1106582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49D"/>
    <w:rsid w:val="0001092A"/>
    <w:rsid w:val="000522FF"/>
    <w:rsid w:val="00077CBA"/>
    <w:rsid w:val="001121D1"/>
    <w:rsid w:val="00115196"/>
    <w:rsid w:val="00200EF5"/>
    <w:rsid w:val="00240E63"/>
    <w:rsid w:val="0026059E"/>
    <w:rsid w:val="00276FF5"/>
    <w:rsid w:val="003835C2"/>
    <w:rsid w:val="003E3F42"/>
    <w:rsid w:val="00401A65"/>
    <w:rsid w:val="004A139E"/>
    <w:rsid w:val="004C774E"/>
    <w:rsid w:val="00505597"/>
    <w:rsid w:val="00526664"/>
    <w:rsid w:val="00591D19"/>
    <w:rsid w:val="0060325B"/>
    <w:rsid w:val="00633782"/>
    <w:rsid w:val="00680EA4"/>
    <w:rsid w:val="00725927"/>
    <w:rsid w:val="007D2062"/>
    <w:rsid w:val="00914CDB"/>
    <w:rsid w:val="0091688B"/>
    <w:rsid w:val="0099349D"/>
    <w:rsid w:val="00A03E33"/>
    <w:rsid w:val="00BB2283"/>
    <w:rsid w:val="00C07085"/>
    <w:rsid w:val="00C24719"/>
    <w:rsid w:val="00C62F52"/>
    <w:rsid w:val="00C9726A"/>
    <w:rsid w:val="00D62B05"/>
    <w:rsid w:val="00D673EC"/>
    <w:rsid w:val="00DE195E"/>
    <w:rsid w:val="00DE7F38"/>
    <w:rsid w:val="00E65763"/>
    <w:rsid w:val="00F60E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0B3A"/>
  <w15:chartTrackingRefBased/>
  <w15:docId w15:val="{FF28112A-695C-4034-89F9-947F680F6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49D"/>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99349D"/>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9349D"/>
    <w:rPr>
      <w:rFonts w:ascii="TimesNewRomanPSMT" w:hAnsi="TimesNewRomanPSMT" w:hint="default"/>
      <w:b w:val="0"/>
      <w:bCs w:val="0"/>
      <w:i w:val="0"/>
      <w:iCs w:val="0"/>
      <w:color w:val="000000"/>
      <w:sz w:val="28"/>
      <w:szCs w:val="28"/>
    </w:rPr>
  </w:style>
  <w:style w:type="paragraph" w:customStyle="1" w:styleId="H3">
    <w:name w:val="H3"/>
    <w:basedOn w:val="Heading3"/>
    <w:link w:val="H3Char"/>
    <w:qFormat/>
    <w:rsid w:val="0099349D"/>
    <w:pPr>
      <w:keepNext w:val="0"/>
      <w:keepLines w:val="0"/>
      <w:suppressAutoHyphens/>
      <w:spacing w:before="120" w:after="120"/>
      <w:ind w:firstLine="567"/>
      <w:jc w:val="left"/>
    </w:pPr>
    <w:rPr>
      <w:rFonts w:ascii="Times New Roman" w:eastAsia="Times New Roman" w:hAnsi="Times New Roman" w:cs="Times New Roman"/>
      <w:b/>
      <w:color w:val="000000"/>
      <w:sz w:val="28"/>
      <w:szCs w:val="28"/>
      <w:lang w:val="es-ES"/>
    </w:rPr>
  </w:style>
  <w:style w:type="character" w:customStyle="1" w:styleId="H3Char">
    <w:name w:val="H3 Char"/>
    <w:link w:val="H3"/>
    <w:rsid w:val="0099349D"/>
    <w:rPr>
      <w:rFonts w:ascii="Times New Roman" w:eastAsia="Times New Roman" w:hAnsi="Times New Roman" w:cs="Times New Roman"/>
      <w:b/>
      <w:color w:val="000000"/>
      <w:sz w:val="28"/>
      <w:szCs w:val="28"/>
      <w:lang w:val="es-ES"/>
    </w:rPr>
  </w:style>
  <w:style w:type="character" w:customStyle="1" w:styleId="Heading3Char">
    <w:name w:val="Heading 3 Char"/>
    <w:basedOn w:val="DefaultParagraphFont"/>
    <w:link w:val="Heading3"/>
    <w:uiPriority w:val="9"/>
    <w:semiHidden/>
    <w:rsid w:val="0099349D"/>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E65763"/>
    <w:pPr>
      <w:ind w:left="720"/>
      <w:contextualSpacing/>
    </w:pPr>
  </w:style>
  <w:style w:type="paragraph" w:styleId="Revision">
    <w:name w:val="Revision"/>
    <w:hidden/>
    <w:uiPriority w:val="99"/>
    <w:semiHidden/>
    <w:rsid w:val="00591D19"/>
    <w:pPr>
      <w:spacing w:after="0" w:line="240" w:lineRule="auto"/>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B2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2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2024-06-19T08:16:00Z</dcterms:created>
  <dcterms:modified xsi:type="dcterms:W3CDTF">2025-10-29T08:33:00Z</dcterms:modified>
</cp:coreProperties>
</file>